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3C6" w:rsidRDefault="00A05C31" w:rsidP="00A05C31">
      <w:pPr>
        <w:pStyle w:val="Kop1"/>
      </w:pPr>
      <w:r>
        <w:t>Onderzoek rol in biologievaksectie</w:t>
      </w:r>
    </w:p>
    <w:p w:rsidR="00A05C31" w:rsidRDefault="00A05C31" w:rsidP="00A05C31"/>
    <w:p w:rsidR="009E44D9" w:rsidRDefault="009E44D9" w:rsidP="00A05C31">
      <w:r>
        <w:t xml:space="preserve">Om te onderzoeken wat mijn rol is in de biologie vaksectie heb ik een online enquête laten invullen door mijn vakcollega’s. Deze enquête bestond uit acht vragen. De vragen konden ingevuld worden op een schaal van 1 tot 5. Waarbij 1 zwaar onvoldoende was en 5 uitstekend. </w:t>
      </w:r>
    </w:p>
    <w:p w:rsidR="009E44D9" w:rsidRDefault="009E44D9" w:rsidP="00A05C31">
      <w:r>
        <w:t>De resultaten per vraag heb ik hieronder weergegeven. De analyse van deze gegevens heb ik na de resultaten verwerkt.</w:t>
      </w:r>
    </w:p>
    <w:p w:rsidR="009E44D9" w:rsidRDefault="009E44D9" w:rsidP="00A05C31"/>
    <w:p w:rsidR="00A05C31" w:rsidRDefault="00A05C31" w:rsidP="00A05C31">
      <w:r>
        <w:rPr>
          <w:noProof/>
          <w:lang w:eastAsia="nl-NL"/>
        </w:rPr>
        <w:drawing>
          <wp:inline distT="0" distB="0" distL="0" distR="0" wp14:anchorId="32B6C5BD" wp14:editId="728FAAF8">
            <wp:extent cx="5676181" cy="3020164"/>
            <wp:effectExtent l="0" t="0" r="1270" b="889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676445" cy="3020305"/>
                    </a:xfrm>
                    <a:prstGeom prst="rect">
                      <a:avLst/>
                    </a:prstGeom>
                  </pic:spPr>
                </pic:pic>
              </a:graphicData>
            </a:graphic>
          </wp:inline>
        </w:drawing>
      </w:r>
    </w:p>
    <w:p w:rsidR="009E44D9" w:rsidRDefault="009E44D9" w:rsidP="00A05C31">
      <w:r>
        <w:rPr>
          <w:noProof/>
          <w:lang w:eastAsia="nl-NL"/>
        </w:rPr>
        <w:drawing>
          <wp:inline distT="0" distB="0" distL="0" distR="0" wp14:anchorId="653F53CE" wp14:editId="19989B54">
            <wp:extent cx="5693434" cy="3019303"/>
            <wp:effectExtent l="0" t="0" r="254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693926" cy="3019564"/>
                    </a:xfrm>
                    <a:prstGeom prst="rect">
                      <a:avLst/>
                    </a:prstGeom>
                  </pic:spPr>
                </pic:pic>
              </a:graphicData>
            </a:graphic>
          </wp:inline>
        </w:drawing>
      </w:r>
    </w:p>
    <w:p w:rsidR="009E44D9" w:rsidRDefault="009E44D9" w:rsidP="00A05C31"/>
    <w:p w:rsidR="009E44D9" w:rsidRDefault="009E44D9" w:rsidP="00A05C31">
      <w:r>
        <w:rPr>
          <w:noProof/>
          <w:lang w:eastAsia="nl-NL"/>
        </w:rPr>
        <w:lastRenderedPageBreak/>
        <w:drawing>
          <wp:inline distT="0" distB="0" distL="0" distR="0" wp14:anchorId="7C17DC77" wp14:editId="7C7C6075">
            <wp:extent cx="5760720" cy="309181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3091815"/>
                    </a:xfrm>
                    <a:prstGeom prst="rect">
                      <a:avLst/>
                    </a:prstGeom>
                  </pic:spPr>
                </pic:pic>
              </a:graphicData>
            </a:graphic>
          </wp:inline>
        </w:drawing>
      </w:r>
    </w:p>
    <w:p w:rsidR="009E44D9" w:rsidRDefault="009E44D9" w:rsidP="00A05C31">
      <w:r>
        <w:rPr>
          <w:noProof/>
          <w:lang w:eastAsia="nl-NL"/>
        </w:rPr>
        <w:drawing>
          <wp:inline distT="0" distB="0" distL="0" distR="0" wp14:anchorId="28F3D363" wp14:editId="31F492CD">
            <wp:extent cx="5760720" cy="3053715"/>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3053715"/>
                    </a:xfrm>
                    <a:prstGeom prst="rect">
                      <a:avLst/>
                    </a:prstGeom>
                  </pic:spPr>
                </pic:pic>
              </a:graphicData>
            </a:graphic>
          </wp:inline>
        </w:drawing>
      </w:r>
    </w:p>
    <w:p w:rsidR="009E44D9" w:rsidRDefault="009E44D9" w:rsidP="00A05C31">
      <w:r>
        <w:rPr>
          <w:noProof/>
          <w:lang w:eastAsia="nl-NL"/>
        </w:rPr>
        <w:lastRenderedPageBreak/>
        <w:drawing>
          <wp:inline distT="0" distB="0" distL="0" distR="0" wp14:anchorId="4082CB81" wp14:editId="59DE3ACA">
            <wp:extent cx="5760720" cy="304927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3049270"/>
                    </a:xfrm>
                    <a:prstGeom prst="rect">
                      <a:avLst/>
                    </a:prstGeom>
                  </pic:spPr>
                </pic:pic>
              </a:graphicData>
            </a:graphic>
          </wp:inline>
        </w:drawing>
      </w:r>
    </w:p>
    <w:p w:rsidR="009E44D9" w:rsidRDefault="009E44D9" w:rsidP="00A05C31"/>
    <w:p w:rsidR="009E44D9" w:rsidRDefault="000A0E3C" w:rsidP="00A05C31">
      <w:r>
        <w:rPr>
          <w:noProof/>
          <w:lang w:eastAsia="nl-NL"/>
        </w:rPr>
        <w:drawing>
          <wp:inline distT="0" distB="0" distL="0" distR="0" wp14:anchorId="5FD17821" wp14:editId="01FA6F38">
            <wp:extent cx="5760720" cy="2997835"/>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2997835"/>
                    </a:xfrm>
                    <a:prstGeom prst="rect">
                      <a:avLst/>
                    </a:prstGeom>
                  </pic:spPr>
                </pic:pic>
              </a:graphicData>
            </a:graphic>
          </wp:inline>
        </w:drawing>
      </w:r>
    </w:p>
    <w:p w:rsidR="000A0E3C" w:rsidRDefault="009E44D9" w:rsidP="00A05C31">
      <w:r>
        <w:rPr>
          <w:noProof/>
          <w:lang w:eastAsia="nl-NL"/>
        </w:rPr>
        <w:lastRenderedPageBreak/>
        <w:drawing>
          <wp:inline distT="0" distB="0" distL="0" distR="0" wp14:anchorId="7BDFDD2F" wp14:editId="04B9B96A">
            <wp:extent cx="5760720" cy="3173730"/>
            <wp:effectExtent l="0" t="0" r="0" b="762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3173730"/>
                    </a:xfrm>
                    <a:prstGeom prst="rect">
                      <a:avLst/>
                    </a:prstGeom>
                  </pic:spPr>
                </pic:pic>
              </a:graphicData>
            </a:graphic>
          </wp:inline>
        </w:drawing>
      </w:r>
    </w:p>
    <w:p w:rsidR="000A0E3C" w:rsidRDefault="000A0E3C" w:rsidP="00A05C31"/>
    <w:p w:rsidR="000A0E3C" w:rsidRDefault="000A0E3C" w:rsidP="00A05C31">
      <w:r>
        <w:rPr>
          <w:noProof/>
          <w:lang w:eastAsia="nl-NL"/>
        </w:rPr>
        <w:drawing>
          <wp:inline distT="0" distB="0" distL="0" distR="0" wp14:anchorId="22B639FF" wp14:editId="43DBB8D0">
            <wp:extent cx="5760720" cy="3012440"/>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3012440"/>
                    </a:xfrm>
                    <a:prstGeom prst="rect">
                      <a:avLst/>
                    </a:prstGeom>
                  </pic:spPr>
                </pic:pic>
              </a:graphicData>
            </a:graphic>
          </wp:inline>
        </w:drawing>
      </w:r>
    </w:p>
    <w:p w:rsidR="000A0E3C" w:rsidRDefault="000A0E3C" w:rsidP="00A05C31"/>
    <w:p w:rsidR="000A0E3C" w:rsidRDefault="000A0E3C" w:rsidP="00A05C31">
      <w:r>
        <w:t>Reacties op open vragen:</w:t>
      </w:r>
    </w:p>
    <w:p w:rsidR="000A0E3C" w:rsidRDefault="000A0E3C" w:rsidP="00A05C31">
      <w:r>
        <w:t>- Top collega</w:t>
      </w:r>
    </w:p>
    <w:p w:rsidR="000A0E3C" w:rsidRDefault="000A0E3C" w:rsidP="00A05C31">
      <w:r>
        <w:t>- Jij komt er wel</w:t>
      </w:r>
    </w:p>
    <w:p w:rsidR="000A0E3C" w:rsidRDefault="000A0E3C" w:rsidP="00A05C31"/>
    <w:p w:rsidR="000A0E3C" w:rsidRDefault="000A0E3C" w:rsidP="00A05C31"/>
    <w:p w:rsidR="000A0E3C" w:rsidRDefault="000A0E3C" w:rsidP="00A05C31"/>
    <w:p w:rsidR="000A0E3C" w:rsidRDefault="000A0E3C" w:rsidP="000A0E3C">
      <w:pPr>
        <w:pStyle w:val="Kop1"/>
      </w:pPr>
      <w:r>
        <w:lastRenderedPageBreak/>
        <w:t>Analyse enquête resultaten</w:t>
      </w:r>
    </w:p>
    <w:p w:rsidR="000A0E3C" w:rsidRDefault="000A0E3C" w:rsidP="000A0E3C"/>
    <w:p w:rsidR="000A0E3C" w:rsidRDefault="000A0E3C" w:rsidP="000A0E3C">
      <w:r>
        <w:t xml:space="preserve">Wanneer ik de enquête resultaten bekijk dan ben ik heel erg tevreden. De resultaten geven weer dat ik een actieve bijdrage lever aan de vaksectie biologie en dat dit gewaardeerd wordt door mijn directe vakcollega’s. </w:t>
      </w:r>
    </w:p>
    <w:p w:rsidR="000A0E3C" w:rsidRDefault="000A0E3C" w:rsidP="000A0E3C">
      <w:r>
        <w:t xml:space="preserve">De meeste vragen zijn beoordeeld met een score van vier of vijf. Dit zijn de twee hoogste scores in de schaal van één tot vijf, waarbij vijf uitstekend is. Ik ben dan ook zeer tevreden met deze uitkomsten. Er komen geen bijzondere zaken naar voren in de enquête. Nergens is een score die onvoldoende is. Ik kan dan ook wel stellen dat mijn rol in de vaksectie naar behoren is en dat ik mijn rol uitstekend invul. </w:t>
      </w:r>
      <w:bookmarkStart w:id="0" w:name="_GoBack"/>
      <w:bookmarkEnd w:id="0"/>
    </w:p>
    <w:p w:rsidR="000A0E3C" w:rsidRDefault="000A0E3C" w:rsidP="000A0E3C"/>
    <w:p w:rsidR="000A0E3C" w:rsidRPr="000A0E3C" w:rsidRDefault="000A0E3C" w:rsidP="000A0E3C"/>
    <w:p w:rsidR="000A0E3C" w:rsidRPr="000A0E3C" w:rsidRDefault="000A0E3C" w:rsidP="000A0E3C"/>
    <w:p w:rsidR="000A0E3C" w:rsidRDefault="000A0E3C" w:rsidP="00A05C31"/>
    <w:p w:rsidR="000A0E3C" w:rsidRDefault="000A0E3C" w:rsidP="00A05C31"/>
    <w:p w:rsidR="000A0E3C" w:rsidRDefault="000A0E3C" w:rsidP="00A05C31"/>
    <w:p w:rsidR="000A0E3C" w:rsidRDefault="000A0E3C" w:rsidP="00A05C31"/>
    <w:p w:rsidR="000A0E3C" w:rsidRDefault="000A0E3C" w:rsidP="00A05C31"/>
    <w:p w:rsidR="000A0E3C" w:rsidRDefault="000A0E3C" w:rsidP="00A05C31"/>
    <w:p w:rsidR="009E44D9" w:rsidRDefault="009E44D9" w:rsidP="00A05C31"/>
    <w:p w:rsidR="009E44D9" w:rsidRDefault="009E44D9" w:rsidP="00A05C31"/>
    <w:p w:rsidR="009E44D9" w:rsidRDefault="009E44D9" w:rsidP="00A05C31"/>
    <w:p w:rsidR="009E44D9" w:rsidRDefault="009E44D9" w:rsidP="00A05C31"/>
    <w:p w:rsidR="009E44D9" w:rsidRDefault="009E44D9" w:rsidP="00A05C31"/>
    <w:p w:rsidR="009E44D9" w:rsidRDefault="009E44D9" w:rsidP="00A05C31"/>
    <w:p w:rsidR="009E44D9" w:rsidRDefault="009E44D9" w:rsidP="00A05C31"/>
    <w:p w:rsidR="009E44D9" w:rsidRDefault="009E44D9" w:rsidP="00A05C31"/>
    <w:p w:rsidR="009E44D9" w:rsidRPr="00A05C31" w:rsidRDefault="009E44D9" w:rsidP="00A05C31"/>
    <w:sectPr w:rsidR="009E44D9" w:rsidRPr="00A05C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C31"/>
    <w:rsid w:val="000A0E3C"/>
    <w:rsid w:val="00401501"/>
    <w:rsid w:val="006E7A9F"/>
    <w:rsid w:val="007D3FA3"/>
    <w:rsid w:val="009E44D9"/>
    <w:rsid w:val="00A05C31"/>
    <w:rsid w:val="00D81B80"/>
    <w:rsid w:val="00EC0CF8"/>
    <w:rsid w:val="00F95A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5546C"/>
  <w15:chartTrackingRefBased/>
  <w15:docId w15:val="{E3501249-95D1-44AB-81B5-ED266E2A4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D3FA3"/>
    <w:rPr>
      <w:rFonts w:ascii="Arial" w:hAnsi="Arial"/>
      <w:sz w:val="24"/>
    </w:rPr>
  </w:style>
  <w:style w:type="paragraph" w:styleId="Kop1">
    <w:name w:val="heading 1"/>
    <w:basedOn w:val="Standaard"/>
    <w:next w:val="Standaard"/>
    <w:link w:val="Kop1Char"/>
    <w:uiPriority w:val="9"/>
    <w:qFormat/>
    <w:rsid w:val="00A05C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F95AA4"/>
    <w:pPr>
      <w:keepNext/>
      <w:keepLines/>
      <w:spacing w:before="40" w:after="0"/>
      <w:outlineLvl w:val="1"/>
    </w:pPr>
    <w:rPr>
      <w:rFonts w:eastAsiaTheme="majorEastAsia" w:cstheme="majorBidi"/>
      <w:color w:val="2E74B5" w:themeColor="accent1" w:themeShade="BF"/>
      <w:szCs w:val="26"/>
    </w:rPr>
  </w:style>
  <w:style w:type="paragraph" w:styleId="Kop3">
    <w:name w:val="heading 3"/>
    <w:basedOn w:val="Standaard"/>
    <w:next w:val="Standaard"/>
    <w:link w:val="Kop3Char"/>
    <w:uiPriority w:val="9"/>
    <w:unhideWhenUsed/>
    <w:qFormat/>
    <w:rsid w:val="00F95AA4"/>
    <w:pPr>
      <w:keepNext/>
      <w:keepLines/>
      <w:spacing w:before="40" w:after="0"/>
      <w:outlineLvl w:val="2"/>
    </w:pPr>
    <w:rPr>
      <w:rFonts w:eastAsiaTheme="majorEastAsia" w:cstheme="majorBidi"/>
      <w:color w:val="1F4D78" w:themeColor="accent1" w:themeShade="7F"/>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F95AA4"/>
    <w:rPr>
      <w:rFonts w:ascii="Arial" w:eastAsiaTheme="majorEastAsia" w:hAnsi="Arial" w:cstheme="majorBidi"/>
      <w:color w:val="2E74B5" w:themeColor="accent1" w:themeShade="BF"/>
      <w:sz w:val="24"/>
      <w:szCs w:val="26"/>
    </w:rPr>
  </w:style>
  <w:style w:type="character" w:customStyle="1" w:styleId="Kop3Char">
    <w:name w:val="Kop 3 Char"/>
    <w:basedOn w:val="Standaardalinea-lettertype"/>
    <w:link w:val="Kop3"/>
    <w:uiPriority w:val="9"/>
    <w:rsid w:val="00F95AA4"/>
    <w:rPr>
      <w:rFonts w:ascii="Arial" w:eastAsiaTheme="majorEastAsia" w:hAnsi="Arial" w:cstheme="majorBidi"/>
      <w:color w:val="1F4D78" w:themeColor="accent1" w:themeShade="7F"/>
      <w:sz w:val="24"/>
      <w:szCs w:val="24"/>
    </w:rPr>
  </w:style>
  <w:style w:type="character" w:customStyle="1" w:styleId="Kop1Char">
    <w:name w:val="Kop 1 Char"/>
    <w:basedOn w:val="Standaardalinea-lettertype"/>
    <w:link w:val="Kop1"/>
    <w:uiPriority w:val="9"/>
    <w:rsid w:val="00A05C3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182</Words>
  <Characters>1001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Onderwijsgroep Noord</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Drenth</dc:creator>
  <cp:keywords/>
  <dc:description/>
  <cp:lastModifiedBy>Daphne Drenth</cp:lastModifiedBy>
  <cp:revision>1</cp:revision>
  <dcterms:created xsi:type="dcterms:W3CDTF">2019-03-28T10:34:00Z</dcterms:created>
  <dcterms:modified xsi:type="dcterms:W3CDTF">2019-03-28T11:08:00Z</dcterms:modified>
</cp:coreProperties>
</file>